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A1" w:rsidRDefault="002645A1" w:rsidP="007D3890">
      <w:pPr>
        <w:jc w:val="both"/>
      </w:pPr>
      <w:r>
        <w:rPr>
          <w:rFonts w:cs="Tahoma"/>
        </w:rPr>
        <w:t xml:space="preserve">Cílem </w:t>
      </w:r>
      <w:r w:rsidR="00180B68">
        <w:rPr>
          <w:rFonts w:cs="Tahoma"/>
        </w:rPr>
        <w:t xml:space="preserve">nákupu </w:t>
      </w:r>
      <w:r>
        <w:rPr>
          <w:rFonts w:cs="Tahoma"/>
        </w:rPr>
        <w:t>je rozšířit a modernizovat stávající pracoviště odborného výcviku a tím vytvořit podmínky pro zkvalitnění počátečního i dalšího profesního vzdělávání s důrazem na rozvoj žádoucích klíčových kompetencí v oblasti výuky strojního a ručního programování a obsluhy numericky řízených strojů</w:t>
      </w:r>
      <w:r w:rsidR="00765B62">
        <w:rPr>
          <w:rFonts w:cs="Tahoma"/>
        </w:rPr>
        <w:t xml:space="preserve"> v rámci </w:t>
      </w:r>
      <w:r>
        <w:rPr>
          <w:rFonts w:cs="Tahoma"/>
        </w:rPr>
        <w:t>předmětu Odborný výcvik.</w:t>
      </w:r>
    </w:p>
    <w:p w:rsidR="002645A1" w:rsidRDefault="002645A1" w:rsidP="002645A1"/>
    <w:p w:rsidR="002645A1" w:rsidRPr="006B736F" w:rsidRDefault="002645A1" w:rsidP="00765B62">
      <w:pPr>
        <w:rPr>
          <w:rFonts w:cs="Tahoma"/>
          <w:b/>
        </w:rPr>
      </w:pPr>
      <w:r w:rsidRPr="006B736F">
        <w:rPr>
          <w:rFonts w:cs="Tahoma"/>
          <w:b/>
        </w:rPr>
        <w:t>Specifické cíle:</w:t>
      </w:r>
    </w:p>
    <w:p w:rsidR="002645A1" w:rsidRPr="00765B62" w:rsidRDefault="002645A1" w:rsidP="006D397F">
      <w:pPr>
        <w:pStyle w:val="Bezmezer"/>
      </w:pPr>
      <w:r w:rsidRPr="00765B62">
        <w:t xml:space="preserve">- rozvoj výuky výpočetní techniky v oblasti počítačové podpory výroby </w:t>
      </w:r>
    </w:p>
    <w:p w:rsidR="002645A1" w:rsidRPr="00765B62" w:rsidRDefault="002645A1" w:rsidP="006D397F">
      <w:pPr>
        <w:pStyle w:val="Bezmezer"/>
      </w:pPr>
      <w:r w:rsidRPr="00765B62">
        <w:t xml:space="preserve">- zvýšení teoretické a praktické úrovně žáků školy v oblasti CAD/CAM technologií </w:t>
      </w:r>
    </w:p>
    <w:p w:rsidR="002645A1" w:rsidRPr="00765B62" w:rsidRDefault="002645A1" w:rsidP="006D397F">
      <w:pPr>
        <w:pStyle w:val="Bezmezer"/>
      </w:pPr>
      <w:r w:rsidRPr="00765B62">
        <w:t>- rozvoj kompetencí v oblasti měření ve vazbě na CNC výrobu</w:t>
      </w:r>
    </w:p>
    <w:p w:rsidR="002645A1" w:rsidRPr="00765B62" w:rsidRDefault="002645A1" w:rsidP="006D397F">
      <w:pPr>
        <w:pStyle w:val="Bezmezer"/>
      </w:pPr>
      <w:r w:rsidRPr="00765B62">
        <w:t xml:space="preserve">- vytvoření pracoviště odpovídající úrovně pro rekvalifikační kurzy a další profesní vzdělávání </w:t>
      </w:r>
    </w:p>
    <w:p w:rsidR="002645A1" w:rsidRPr="00765B62" w:rsidRDefault="002645A1" w:rsidP="002645A1">
      <w:pPr>
        <w:rPr>
          <w:rFonts w:cs="Tahoma"/>
        </w:rPr>
      </w:pPr>
    </w:p>
    <w:p w:rsidR="002645A1" w:rsidRPr="00765B62" w:rsidRDefault="002645A1" w:rsidP="007D3890">
      <w:pPr>
        <w:jc w:val="both"/>
        <w:rPr>
          <w:rFonts w:cs="Tahoma"/>
        </w:rPr>
      </w:pPr>
      <w:r w:rsidRPr="00765B62">
        <w:rPr>
          <w:rFonts w:cs="Tahoma"/>
        </w:rPr>
        <w:t>Stávající stav a vybavení učebny CNC a dílny CNC nevyhovuje prostorově ani materiálně aktuálním náročným parametrům kvality na výuku CNC programování dle neustále se zvyšujících požadavků budoucích potencionálních zaměstnavatelů našich absolventů na jejich vědomosti, dovednosti a celkovou orientaci v oblasti obrábění, zejména obrábění na CNC strojích.</w:t>
      </w:r>
    </w:p>
    <w:p w:rsidR="002645A1" w:rsidRPr="00765B62" w:rsidRDefault="002645A1" w:rsidP="007D3890">
      <w:pPr>
        <w:jc w:val="both"/>
        <w:rPr>
          <w:rFonts w:cs="Tahoma"/>
        </w:rPr>
      </w:pPr>
      <w:r w:rsidRPr="00765B62">
        <w:rPr>
          <w:rFonts w:cs="Tahoma"/>
        </w:rPr>
        <w:t>Stávající řídicí systém (</w:t>
      </w:r>
      <w:proofErr w:type="spellStart"/>
      <w:r w:rsidRPr="00765B62">
        <w:rPr>
          <w:rFonts w:cs="Tahoma"/>
        </w:rPr>
        <w:t>Emco</w:t>
      </w:r>
      <w:proofErr w:type="spellEnd"/>
      <w:r w:rsidRPr="00765B62">
        <w:rPr>
          <w:rFonts w:cs="Tahoma"/>
        </w:rPr>
        <w:t xml:space="preserve"> Basic) a strojní vybavení jsou v současné době již značně technicky a zejména morálně zastaralé (rok pořízení 1985), a vzhledem ke kapacitě pracoviště není také možné provádět v rámci vyučovacího procesu složitější výrobní operace.</w:t>
      </w:r>
    </w:p>
    <w:p w:rsidR="002645A1" w:rsidRDefault="007D3890" w:rsidP="007D3890">
      <w:pPr>
        <w:jc w:val="both"/>
        <w:rPr>
          <w:rFonts w:cs="Tahoma"/>
        </w:rPr>
      </w:pPr>
      <w:r>
        <w:rPr>
          <w:rFonts w:cs="Tahoma"/>
        </w:rPr>
        <w:t>Nákupem strojního zařízení</w:t>
      </w:r>
      <w:r w:rsidR="002645A1">
        <w:rPr>
          <w:rFonts w:cs="Tahoma"/>
        </w:rPr>
        <w:t xml:space="preserve"> </w:t>
      </w:r>
      <w:r>
        <w:rPr>
          <w:rFonts w:cs="Tahoma"/>
        </w:rPr>
        <w:t>dojde k odstranění</w:t>
      </w:r>
      <w:r w:rsidR="002645A1">
        <w:rPr>
          <w:rFonts w:cs="Tahoma"/>
        </w:rPr>
        <w:t xml:space="preserve"> uveden</w:t>
      </w:r>
      <w:r>
        <w:rPr>
          <w:rFonts w:cs="Tahoma"/>
        </w:rPr>
        <w:t>ých nedostatků</w:t>
      </w:r>
      <w:r w:rsidR="002645A1">
        <w:rPr>
          <w:rFonts w:cs="Tahoma"/>
        </w:rPr>
        <w:t xml:space="preserve"> a umožní zvýšit kompetence nejen absolventů strojních oborů školy, ale také účastníků dalšího profesního vzdělávání na úroveň požad</w:t>
      </w:r>
      <w:r>
        <w:rPr>
          <w:rFonts w:cs="Tahoma"/>
        </w:rPr>
        <w:t>ovanou sociálními partnery školy</w:t>
      </w:r>
      <w:r w:rsidR="002645A1">
        <w:rPr>
          <w:rFonts w:cs="Tahoma"/>
        </w:rPr>
        <w:t xml:space="preserve"> a obecně trhem práce.</w:t>
      </w:r>
    </w:p>
    <w:p w:rsidR="002645A1" w:rsidRDefault="002645A1" w:rsidP="002645A1">
      <w:pPr>
        <w:rPr>
          <w:rFonts w:cs="Tahoma"/>
        </w:rPr>
      </w:pPr>
    </w:p>
    <w:p w:rsidR="00765B62" w:rsidRDefault="007D3890" w:rsidP="002645A1">
      <w:pPr>
        <w:rPr>
          <w:rFonts w:cs="Tahoma"/>
        </w:rPr>
      </w:pPr>
      <w:r>
        <w:rPr>
          <w:rFonts w:cs="Tahoma"/>
        </w:rPr>
        <w:t xml:space="preserve">Pro realizaci </w:t>
      </w:r>
      <w:r w:rsidR="00765B62">
        <w:rPr>
          <w:rFonts w:cs="Tahoma"/>
        </w:rPr>
        <w:t>je v první fázi nezbytně nut</w:t>
      </w:r>
      <w:r w:rsidR="001F4E52">
        <w:rPr>
          <w:rFonts w:cs="Tahoma"/>
        </w:rPr>
        <w:t xml:space="preserve">né vybavit stávající dílnu CNC </w:t>
      </w:r>
      <w:r w:rsidR="00765B62">
        <w:rPr>
          <w:rFonts w:cs="Tahoma"/>
        </w:rPr>
        <w:t>dvěma novými CNC stroji:</w:t>
      </w:r>
    </w:p>
    <w:p w:rsidR="006D397F" w:rsidRDefault="006D397F" w:rsidP="002645A1">
      <w:pPr>
        <w:rPr>
          <w:rFonts w:cs="Tahoma"/>
        </w:rPr>
      </w:pPr>
    </w:p>
    <w:p w:rsidR="00765B62" w:rsidRPr="006D397F" w:rsidRDefault="007D3890" w:rsidP="00765B62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Školní výuková frézka</w:t>
      </w:r>
      <w:r w:rsidR="004A0504">
        <w:rPr>
          <w:b/>
        </w:rPr>
        <w:t xml:space="preserve"> se zásobníkem pro 8 nástrojů a</w:t>
      </w:r>
      <w:r w:rsidR="00765B62" w:rsidRPr="006D397F">
        <w:rPr>
          <w:b/>
        </w:rPr>
        <w:t xml:space="preserve"> s volbou CNC řídicího systému:</w:t>
      </w:r>
      <w:r w:rsidR="004A0504">
        <w:rPr>
          <w:b/>
        </w:rPr>
        <w:t xml:space="preserve">  </w:t>
      </w:r>
      <w:proofErr w:type="spellStart"/>
      <w:r w:rsidR="004A0504">
        <w:rPr>
          <w:b/>
        </w:rPr>
        <w:t>Sinumerik</w:t>
      </w:r>
      <w:proofErr w:type="spellEnd"/>
      <w:r w:rsidR="004A0504">
        <w:rPr>
          <w:b/>
        </w:rPr>
        <w:t xml:space="preserve">, </w:t>
      </w:r>
      <w:proofErr w:type="spellStart"/>
      <w:r w:rsidR="004A0504">
        <w:rPr>
          <w:b/>
        </w:rPr>
        <w:t>Fanuc</w:t>
      </w:r>
      <w:proofErr w:type="spellEnd"/>
      <w:r w:rsidR="004A0504">
        <w:rPr>
          <w:b/>
        </w:rPr>
        <w:t xml:space="preserve">, </w:t>
      </w:r>
      <w:proofErr w:type="spellStart"/>
      <w:r w:rsidR="004A0504">
        <w:rPr>
          <w:b/>
        </w:rPr>
        <w:t>Heidenhain</w:t>
      </w:r>
      <w:proofErr w:type="spellEnd"/>
      <w:r w:rsidR="004A0504">
        <w:rPr>
          <w:b/>
        </w:rPr>
        <w:t xml:space="preserve"> </w:t>
      </w:r>
    </w:p>
    <w:p w:rsidR="00765B62" w:rsidRDefault="00765B62" w:rsidP="00765B62">
      <w:r>
        <w:t xml:space="preserve">Standardní vybavení stroje:  </w:t>
      </w:r>
    </w:p>
    <w:p w:rsidR="00765B62" w:rsidRDefault="00765B62" w:rsidP="00765B62">
      <w:r>
        <w:t xml:space="preserve">- řídicí systém stroje </w:t>
      </w:r>
      <w:proofErr w:type="spellStart"/>
      <w:r>
        <w:t>WinNC</w:t>
      </w:r>
      <w:proofErr w:type="spellEnd"/>
      <w:r>
        <w:t xml:space="preserve"> pro ovládání standardním PC (PC není součástí stroje) </w:t>
      </w:r>
    </w:p>
    <w:p w:rsidR="00765B62" w:rsidRDefault="00765B62" w:rsidP="00765B62">
      <w:r>
        <w:t xml:space="preserve">- pojezdy os X/Y/Z 190/140/260 mm </w:t>
      </w:r>
    </w:p>
    <w:p w:rsidR="00765B62" w:rsidRDefault="00765B62" w:rsidP="00765B62">
      <w:r>
        <w:t xml:space="preserve">- upínací plocha stolu 420 x 125 mm </w:t>
      </w:r>
    </w:p>
    <w:p w:rsidR="00765B62" w:rsidRDefault="00765B62" w:rsidP="00765B62">
      <w:r>
        <w:t xml:space="preserve">- 750 W hlavní pohon vřetena AC motorem, 150 </w:t>
      </w:r>
      <w:r w:rsidR="001F4E52">
        <w:t>–</w:t>
      </w:r>
      <w:r>
        <w:t xml:space="preserve"> 3</w:t>
      </w:r>
      <w:r w:rsidR="001F4E52">
        <w:t>.</w:t>
      </w:r>
      <w:r>
        <w:t xml:space="preserve">500 </w:t>
      </w:r>
      <w:proofErr w:type="spellStart"/>
      <w:proofErr w:type="gramStart"/>
      <w:r>
        <w:t>ot</w:t>
      </w:r>
      <w:proofErr w:type="spellEnd"/>
      <w:r w:rsidR="001F4E52">
        <w:t>.</w:t>
      </w:r>
      <w:r>
        <w:t>/min</w:t>
      </w:r>
      <w:r w:rsidR="001F4E52">
        <w:t>.</w:t>
      </w:r>
      <w:proofErr w:type="gramEnd"/>
      <w:r>
        <w:t xml:space="preserve"> </w:t>
      </w:r>
    </w:p>
    <w:p w:rsidR="00765B62" w:rsidRDefault="00765B62" w:rsidP="00765B62">
      <w:r>
        <w:t xml:space="preserve">- upínání nástrojů podobné DIN 2079, SK30 </w:t>
      </w:r>
    </w:p>
    <w:p w:rsidR="006D397F" w:rsidRDefault="00765B62" w:rsidP="00765B62">
      <w:r>
        <w:t>- pohony os 3-fázové krokové motory</w:t>
      </w:r>
    </w:p>
    <w:p w:rsidR="00765B62" w:rsidRDefault="006D397F" w:rsidP="00765B62">
      <w:r>
        <w:t>-</w:t>
      </w:r>
      <w:r w:rsidR="00765B62">
        <w:t xml:space="preserve"> kompletní zakrytování pracovního prostoru s prosklenými průhledy zachytávající třísky</w:t>
      </w:r>
    </w:p>
    <w:p w:rsidR="00765B62" w:rsidRDefault="00765B62" w:rsidP="00765B62">
      <w:r>
        <w:t>- bezpečnostní zařízení dle CE - USB / RS 232 vstupní/výstupní konektor</w:t>
      </w:r>
    </w:p>
    <w:p w:rsidR="00765B62" w:rsidRDefault="00765B62" w:rsidP="00765B62">
      <w:r>
        <w:t xml:space="preserve">- propojovací kabel stroj - řídicí počítač </w:t>
      </w:r>
    </w:p>
    <w:p w:rsidR="00EB3288" w:rsidRDefault="00765B62" w:rsidP="00EB3288">
      <w:r>
        <w:t>- záruka 24 měsíců na stroj i řídicí systém</w:t>
      </w:r>
    </w:p>
    <w:p w:rsidR="00765B62" w:rsidRDefault="006B736F" w:rsidP="00EB3288">
      <w:r>
        <w:lastRenderedPageBreak/>
        <w:t xml:space="preserve">Další požadavky viz příloha: </w:t>
      </w:r>
      <w:r w:rsidR="00EB3288">
        <w:t xml:space="preserve">Specifikace školní výukové frézky s vyměnitelnými </w:t>
      </w:r>
      <w:r w:rsidR="001F4E52">
        <w:t>řídicími</w:t>
      </w:r>
      <w:r w:rsidR="00EB3288">
        <w:t xml:space="preserve"> systémy a se zásobníkem pro 8 nástrojů.</w:t>
      </w:r>
    </w:p>
    <w:p w:rsidR="006B736F" w:rsidRDefault="006B736F" w:rsidP="00765B62"/>
    <w:p w:rsidR="006D397F" w:rsidRPr="006D397F" w:rsidRDefault="001F4E52" w:rsidP="006D397F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Školní výukový soustruh</w:t>
      </w:r>
      <w:r w:rsidR="006D397F" w:rsidRPr="006D397F">
        <w:rPr>
          <w:b/>
        </w:rPr>
        <w:t xml:space="preserve"> s volbou CNC řídicího systému: </w:t>
      </w:r>
      <w:proofErr w:type="spellStart"/>
      <w:r w:rsidR="006D397F">
        <w:rPr>
          <w:b/>
        </w:rPr>
        <w:t>Sinumerik</w:t>
      </w:r>
      <w:proofErr w:type="spellEnd"/>
      <w:r w:rsidR="006D397F">
        <w:rPr>
          <w:b/>
        </w:rPr>
        <w:t xml:space="preserve">, </w:t>
      </w:r>
      <w:proofErr w:type="spellStart"/>
      <w:r w:rsidR="006D397F">
        <w:rPr>
          <w:b/>
        </w:rPr>
        <w:t>Fanuc</w:t>
      </w:r>
      <w:proofErr w:type="spellEnd"/>
      <w:r w:rsidR="006D397F">
        <w:rPr>
          <w:b/>
        </w:rPr>
        <w:t>.</w:t>
      </w:r>
      <w:r w:rsidR="006D397F" w:rsidRPr="006D397F">
        <w:rPr>
          <w:b/>
        </w:rPr>
        <w:t xml:space="preserve">   </w:t>
      </w:r>
    </w:p>
    <w:p w:rsidR="002645A1" w:rsidRDefault="006D397F" w:rsidP="002645A1">
      <w:r>
        <w:t>Standardní vybavení stroje:</w:t>
      </w:r>
    </w:p>
    <w:p w:rsidR="006D397F" w:rsidRDefault="002645A1" w:rsidP="002645A1">
      <w:r>
        <w:t xml:space="preserve">- unikátní systém stroje </w:t>
      </w:r>
      <w:proofErr w:type="spellStart"/>
      <w:r>
        <w:t>WinNC</w:t>
      </w:r>
      <w:proofErr w:type="spellEnd"/>
      <w:r>
        <w:t xml:space="preserve"> pro možnost více řídicích systémů na jednom stroji</w:t>
      </w:r>
    </w:p>
    <w:p w:rsidR="006D397F" w:rsidRDefault="002645A1" w:rsidP="002645A1">
      <w:r>
        <w:t>- pojezdy os X/Z = 48/236 mm</w:t>
      </w:r>
    </w:p>
    <w:p w:rsidR="006D397F" w:rsidRDefault="002645A1" w:rsidP="002645A1">
      <w:r>
        <w:t>- oběžný průměr nad ložem 130 mm, průchod vřetenem 16mm, vzdálenost mezi hroty 335 mm</w:t>
      </w:r>
    </w:p>
    <w:p w:rsidR="006D397F" w:rsidRDefault="002645A1" w:rsidP="002645A1">
      <w:r>
        <w:t xml:space="preserve">- 750 W hlavní pohon vřetena AC motorem, otáčky 120 - 4 000 </w:t>
      </w:r>
      <w:proofErr w:type="spellStart"/>
      <w:r>
        <w:t>ot</w:t>
      </w:r>
      <w:proofErr w:type="spellEnd"/>
      <w:r>
        <w:t>/min</w:t>
      </w:r>
    </w:p>
    <w:p w:rsidR="006D397F" w:rsidRDefault="002645A1" w:rsidP="002645A1">
      <w:r>
        <w:t>- nástrojový revolver 8-mi polohový pro stacionární nástroje 12x12 mm</w:t>
      </w:r>
    </w:p>
    <w:p w:rsidR="006D397F" w:rsidRDefault="002645A1" w:rsidP="002645A1">
      <w:r>
        <w:t>- koník se zdvihem pinoly 35 mm - kompletní zakrytování pracovního prostoru s prosklenými průhledy zachytávající třísky</w:t>
      </w:r>
    </w:p>
    <w:p w:rsidR="006D397F" w:rsidRDefault="002645A1" w:rsidP="002645A1">
      <w:r>
        <w:t>- USB vstupní/výstupní konektor</w:t>
      </w:r>
    </w:p>
    <w:p w:rsidR="006D397F" w:rsidRDefault="002645A1" w:rsidP="002645A1">
      <w:r>
        <w:t>- bezpečnostní zařízení dle CE</w:t>
      </w:r>
    </w:p>
    <w:p w:rsidR="006D397F" w:rsidRDefault="002645A1" w:rsidP="002645A1">
      <w:r>
        <w:t>- propojovací kabel stroj - řídící počítač</w:t>
      </w:r>
    </w:p>
    <w:p w:rsidR="006D397F" w:rsidRDefault="002645A1" w:rsidP="002645A1">
      <w:r>
        <w:t>- česká příručka pro obsluhu, programování a údržbu</w:t>
      </w:r>
    </w:p>
    <w:p w:rsidR="002645A1" w:rsidRDefault="002645A1" w:rsidP="002645A1">
      <w:r>
        <w:t xml:space="preserve">- záruka 24 měsíců na stroj i řídicí systém   </w:t>
      </w:r>
    </w:p>
    <w:p w:rsidR="006B736F" w:rsidRDefault="006B736F" w:rsidP="002645A1"/>
    <w:p w:rsidR="006B736F" w:rsidRDefault="006B736F" w:rsidP="002645A1">
      <w:r>
        <w:t xml:space="preserve">Další požadavky viz příloha: </w:t>
      </w:r>
      <w:r w:rsidRPr="006B736F">
        <w:t xml:space="preserve">Specifikace </w:t>
      </w:r>
      <w:r w:rsidR="001F4E52">
        <w:t>školního výukového soustruhu</w:t>
      </w:r>
      <w:bookmarkStart w:id="0" w:name="_GoBack"/>
      <w:bookmarkEnd w:id="0"/>
    </w:p>
    <w:p w:rsidR="006B736F" w:rsidRDefault="006B736F" w:rsidP="002645A1"/>
    <w:sectPr w:rsidR="006B7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C662CF"/>
    <w:multiLevelType w:val="hybridMultilevel"/>
    <w:tmpl w:val="8A02DF1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2B7A9D"/>
    <w:multiLevelType w:val="hybridMultilevel"/>
    <w:tmpl w:val="507AE9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5A1"/>
    <w:rsid w:val="00180B68"/>
    <w:rsid w:val="001F4E52"/>
    <w:rsid w:val="002645A1"/>
    <w:rsid w:val="00353C59"/>
    <w:rsid w:val="004A0504"/>
    <w:rsid w:val="006B736F"/>
    <w:rsid w:val="006D397F"/>
    <w:rsid w:val="00765B62"/>
    <w:rsid w:val="007D3890"/>
    <w:rsid w:val="00D76785"/>
    <w:rsid w:val="00EB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672003-C422-4276-8C23-C47F8655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765B62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65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Bugáň Stanislav</dc:creator>
  <cp:keywords/>
  <dc:description/>
  <cp:lastModifiedBy>Mikulíková Pavlína</cp:lastModifiedBy>
  <cp:revision>2</cp:revision>
  <dcterms:created xsi:type="dcterms:W3CDTF">2016-10-10T07:17:00Z</dcterms:created>
  <dcterms:modified xsi:type="dcterms:W3CDTF">2016-10-10T07:17:00Z</dcterms:modified>
</cp:coreProperties>
</file>